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5E72FF" w14:textId="325A242C" w:rsidR="008C6743" w:rsidRDefault="00787B6F" w:rsidP="00787B6F">
      <w:pPr>
        <w:spacing w:line="480" w:lineRule="auto"/>
        <w:rPr>
          <w:rFonts w:ascii="Times New Roman" w:hAnsi="Times New Roman" w:cs="Times New Roman"/>
        </w:rPr>
      </w:pPr>
      <w:r>
        <w:rPr>
          <w:rFonts w:ascii="Times New Roman" w:hAnsi="Times New Roman" w:cs="Times New Roman"/>
        </w:rPr>
        <w:t xml:space="preserve">Hello future Sweet-Christian children </w:t>
      </w:r>
      <w:r w:rsidRPr="00787B6F">
        <w:rPr>
          <w:rFonts w:ascii="Times New Roman" w:hAnsi="Times New Roman" w:cs="Times New Roman"/>
        </w:rPr>
        <w:sym w:font="Wingdings" w:char="F04A"/>
      </w:r>
    </w:p>
    <w:p w14:paraId="2ED753C6" w14:textId="38162865" w:rsidR="00787B6F" w:rsidRDefault="00787B6F" w:rsidP="00787B6F">
      <w:pPr>
        <w:spacing w:line="480" w:lineRule="auto"/>
        <w:rPr>
          <w:rFonts w:ascii="Times New Roman" w:hAnsi="Times New Roman" w:cs="Times New Roman"/>
        </w:rPr>
      </w:pPr>
      <w:r>
        <w:rPr>
          <w:rFonts w:ascii="Times New Roman" w:hAnsi="Times New Roman" w:cs="Times New Roman"/>
        </w:rPr>
        <w:tab/>
        <w:t>Welcome to AP European History (aka the class where all fun comes to die [just kidding…])! First of all</w:t>
      </w:r>
      <w:r w:rsidR="002579E4">
        <w:rPr>
          <w:rFonts w:ascii="Times New Roman" w:hAnsi="Times New Roman" w:cs="Times New Roman"/>
        </w:rPr>
        <w:t>,</w:t>
      </w:r>
      <w:r>
        <w:rPr>
          <w:rFonts w:ascii="Times New Roman" w:hAnsi="Times New Roman" w:cs="Times New Roman"/>
        </w:rPr>
        <w:t xml:space="preserve"> I want to congratulate you on challenging yourself to take another hardcore AP history class in your senior year. It shows that you have tremendous courage and you’re ready for success. So now, warm and kind as I am, I will give you a few words of wisdom to raise you up to future glory upon the European Excellence board.</w:t>
      </w:r>
    </w:p>
    <w:p w14:paraId="017C7737" w14:textId="77777777" w:rsidR="00787B6F" w:rsidRDefault="00787B6F" w:rsidP="00787B6F">
      <w:pPr>
        <w:spacing w:line="480" w:lineRule="auto"/>
        <w:rPr>
          <w:rFonts w:ascii="Times New Roman" w:hAnsi="Times New Roman" w:cs="Times New Roman"/>
        </w:rPr>
      </w:pPr>
      <w:r>
        <w:rPr>
          <w:rFonts w:ascii="Times New Roman" w:hAnsi="Times New Roman" w:cs="Times New Roman"/>
        </w:rPr>
        <w:tab/>
        <w:t xml:space="preserve">Something that has really helped me in this class is to create timelines (using </w:t>
      </w:r>
      <w:proofErr w:type="spellStart"/>
      <w:r>
        <w:rPr>
          <w:rFonts w:ascii="Times New Roman" w:hAnsi="Times New Roman" w:cs="Times New Roman"/>
        </w:rPr>
        <w:t>XMind</w:t>
      </w:r>
      <w:proofErr w:type="spellEnd"/>
      <w:r>
        <w:rPr>
          <w:rFonts w:ascii="Times New Roman" w:hAnsi="Times New Roman" w:cs="Times New Roman"/>
        </w:rPr>
        <w:t xml:space="preserve"> for instance) to prepare for section tests. Actively categorizing your class notes into different categories helps you to visualize the concepts in different ways and really prepare you in this essay-heavy class. Furthermore, I would recommend reading the Crash Course book along with your notes while studying for this class. Start with the Crash Course book and start writing extra pieces of evidence and information on the book helps you recollect memories and actively producing knowledge rather than passively absorbing them through reading the notes. If you can do both of these, it would really help you a lot in preparing for the tests.</w:t>
      </w:r>
    </w:p>
    <w:p w14:paraId="472A8D17" w14:textId="7BAA6E3E" w:rsidR="00787B6F" w:rsidRDefault="00787B6F" w:rsidP="00787B6F">
      <w:pPr>
        <w:spacing w:line="480" w:lineRule="auto"/>
        <w:rPr>
          <w:rFonts w:ascii="Times New Roman" w:hAnsi="Times New Roman" w:cs="Times New Roman"/>
        </w:rPr>
      </w:pPr>
      <w:r>
        <w:rPr>
          <w:rFonts w:ascii="Times New Roman" w:hAnsi="Times New Roman" w:cs="Times New Roman"/>
        </w:rPr>
        <w:tab/>
        <w:t>Now…… I want you to know that AP Euro is also a lot of fu</w:t>
      </w:r>
      <w:r w:rsidR="002579E4">
        <w:rPr>
          <w:rFonts w:ascii="Times New Roman" w:hAnsi="Times New Roman" w:cs="Times New Roman"/>
        </w:rPr>
        <w:t xml:space="preserve">n. Whether it be watching Evan Lu’s vivid interpretation of Mr. C while giving a presentation, listening to Mr. C “insulting” </w:t>
      </w:r>
      <w:proofErr w:type="spellStart"/>
      <w:r w:rsidR="002579E4">
        <w:rPr>
          <w:rFonts w:ascii="Times New Roman" w:hAnsi="Times New Roman" w:cs="Times New Roman"/>
        </w:rPr>
        <w:t>Pranjal</w:t>
      </w:r>
      <w:proofErr w:type="spellEnd"/>
      <w:r w:rsidR="002579E4">
        <w:rPr>
          <w:rFonts w:ascii="Times New Roman" w:hAnsi="Times New Roman" w:cs="Times New Roman"/>
        </w:rPr>
        <w:t xml:space="preserve"> for having a smaller brain than Liam, watching Emma and Sam develop their ~romance~ in class, AP Euro is a class you’ll never forget.</w:t>
      </w:r>
    </w:p>
    <w:p w14:paraId="54543363" w14:textId="3AE7B58D" w:rsidR="002579E4" w:rsidRDefault="002579E4" w:rsidP="00787B6F">
      <w:pPr>
        <w:spacing w:line="480" w:lineRule="auto"/>
        <w:rPr>
          <w:rFonts w:ascii="Times New Roman" w:hAnsi="Times New Roman" w:cs="Times New Roman"/>
        </w:rPr>
      </w:pPr>
      <w:r>
        <w:rPr>
          <w:rFonts w:ascii="Times New Roman" w:hAnsi="Times New Roman" w:cs="Times New Roman"/>
        </w:rPr>
        <w:tab/>
        <w:t>Sit tight, enjoy, and always feel free to hit me up to rant / cry / chat / remind me of AP Euro memories whenever.</w:t>
      </w:r>
    </w:p>
    <w:p w14:paraId="662CB7CA" w14:textId="076464D6" w:rsidR="002579E4" w:rsidRDefault="002579E4" w:rsidP="002579E4">
      <w:pPr>
        <w:spacing w:line="480" w:lineRule="auto"/>
        <w:jc w:val="right"/>
        <w:rPr>
          <w:rFonts w:ascii="Times New Roman" w:hAnsi="Times New Roman" w:cs="Times New Roman"/>
        </w:rPr>
      </w:pPr>
      <w:r>
        <w:rPr>
          <w:rFonts w:ascii="Times New Roman" w:hAnsi="Times New Roman" w:cs="Times New Roman"/>
        </w:rPr>
        <w:t>XOXO</w:t>
      </w:r>
    </w:p>
    <w:p w14:paraId="317D2CA0" w14:textId="714B7C73" w:rsidR="002579E4" w:rsidRPr="00787B6F" w:rsidRDefault="002579E4" w:rsidP="002579E4">
      <w:pPr>
        <w:spacing w:line="480" w:lineRule="auto"/>
        <w:jc w:val="right"/>
        <w:rPr>
          <w:rFonts w:ascii="Times New Roman" w:hAnsi="Times New Roman" w:cs="Times New Roman"/>
        </w:rPr>
      </w:pPr>
      <w:r>
        <w:rPr>
          <w:rFonts w:ascii="Times New Roman" w:hAnsi="Times New Roman" w:cs="Times New Roman"/>
        </w:rPr>
        <w:t xml:space="preserve">Sherry </w:t>
      </w:r>
      <w:proofErr w:type="spellStart"/>
      <w:r>
        <w:rPr>
          <w:rFonts w:ascii="Times New Roman" w:hAnsi="Times New Roman" w:cs="Times New Roman"/>
        </w:rPr>
        <w:t>Xie</w:t>
      </w:r>
      <w:proofErr w:type="spellEnd"/>
    </w:p>
    <w:sectPr w:rsidR="002579E4" w:rsidRPr="00787B6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B6F"/>
    <w:rsid w:val="002579E4"/>
    <w:rsid w:val="00787B6F"/>
    <w:rsid w:val="008C6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19D5730"/>
  <w15:chartTrackingRefBased/>
  <w15:docId w15:val="{09BE58D6-897C-B343-B071-96064CD81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247</Words>
  <Characters>1412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Yichen Xie</dc:creator>
  <cp:keywords/>
  <dc:description/>
  <cp:lastModifiedBy>Yichen Xie</cp:lastModifiedBy>
  <cp:revision>1</cp:revision>
  <dcterms:created xsi:type="dcterms:W3CDTF">2021-05-10T13:26:00Z</dcterms:created>
  <dcterms:modified xsi:type="dcterms:W3CDTF">2021-05-10T13:46:00Z</dcterms:modified>
</cp:coreProperties>
</file>