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0822ED" w14:textId="52933633" w:rsidR="00E25053" w:rsidRDefault="005A3247" w:rsidP="005A3247">
      <w:pPr>
        <w:jc w:val="center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 xml:space="preserve">AP Euro Thematic </w:t>
      </w:r>
      <w:r w:rsidRPr="005A3247">
        <w:rPr>
          <w:b/>
          <w:bCs/>
          <w:sz w:val="28"/>
          <w:szCs w:val="28"/>
          <w:u w:val="single"/>
        </w:rPr>
        <w:t xml:space="preserve">Timeline </w:t>
      </w:r>
    </w:p>
    <w:p w14:paraId="4D129888" w14:textId="77777777" w:rsidR="005A3247" w:rsidRDefault="005A3247" w:rsidP="005A3247">
      <w:pPr>
        <w:rPr>
          <w:b/>
          <w:bCs/>
          <w:i/>
          <w:iCs/>
          <w:sz w:val="24"/>
          <w:szCs w:val="24"/>
          <w:u w:val="single"/>
        </w:rPr>
      </w:pPr>
    </w:p>
    <w:p w14:paraId="3F26D437" w14:textId="63605AB5" w:rsidR="005A3247" w:rsidRDefault="005A3247" w:rsidP="005A3247">
      <w:pPr>
        <w:rPr>
          <w:b/>
          <w:bCs/>
          <w:i/>
          <w:iCs/>
          <w:sz w:val="24"/>
          <w:szCs w:val="24"/>
          <w:u w:val="single"/>
        </w:rPr>
      </w:pPr>
      <w:r>
        <w:rPr>
          <w:b/>
          <w:bCs/>
          <w:i/>
          <w:iCs/>
          <w:sz w:val="24"/>
          <w:szCs w:val="24"/>
          <w:u w:val="single"/>
        </w:rPr>
        <w:t>Economics</w:t>
      </w:r>
      <w:r>
        <w:rPr>
          <w:b/>
          <w:bCs/>
          <w:i/>
          <w:iCs/>
          <w:sz w:val="24"/>
          <w:szCs w:val="24"/>
          <w:u w:val="single"/>
        </w:rPr>
        <w:tab/>
      </w:r>
      <w:r>
        <w:rPr>
          <w:b/>
          <w:bCs/>
          <w:i/>
          <w:iCs/>
          <w:sz w:val="24"/>
          <w:szCs w:val="24"/>
          <w:u w:val="single"/>
        </w:rPr>
        <w:tab/>
      </w:r>
      <w:r>
        <w:rPr>
          <w:b/>
          <w:bCs/>
          <w:i/>
          <w:iCs/>
          <w:sz w:val="24"/>
          <w:szCs w:val="24"/>
          <w:u w:val="single"/>
        </w:rPr>
        <w:tab/>
      </w:r>
      <w:r>
        <w:rPr>
          <w:b/>
          <w:bCs/>
          <w:i/>
          <w:iCs/>
          <w:sz w:val="24"/>
          <w:szCs w:val="24"/>
          <w:u w:val="single"/>
        </w:rPr>
        <w:tab/>
      </w:r>
      <w:r>
        <w:rPr>
          <w:b/>
          <w:bCs/>
          <w:i/>
          <w:iCs/>
          <w:sz w:val="24"/>
          <w:szCs w:val="24"/>
          <w:u w:val="single"/>
        </w:rPr>
        <w:tab/>
      </w:r>
      <w:r>
        <w:rPr>
          <w:b/>
          <w:bCs/>
          <w:i/>
          <w:iCs/>
          <w:sz w:val="24"/>
          <w:szCs w:val="24"/>
          <w:u w:val="single"/>
        </w:rPr>
        <w:tab/>
        <w:t>Political Treaties/Acts</w:t>
      </w:r>
      <w:r>
        <w:rPr>
          <w:b/>
          <w:bCs/>
          <w:i/>
          <w:iCs/>
          <w:sz w:val="24"/>
          <w:szCs w:val="24"/>
          <w:u w:val="single"/>
        </w:rPr>
        <w:tab/>
      </w:r>
      <w:r>
        <w:rPr>
          <w:b/>
          <w:bCs/>
          <w:i/>
          <w:iCs/>
          <w:sz w:val="24"/>
          <w:szCs w:val="24"/>
          <w:u w:val="single"/>
        </w:rPr>
        <w:tab/>
      </w:r>
      <w:r>
        <w:rPr>
          <w:b/>
          <w:bCs/>
          <w:i/>
          <w:iCs/>
          <w:sz w:val="24"/>
          <w:szCs w:val="24"/>
          <w:u w:val="single"/>
        </w:rPr>
        <w:tab/>
      </w:r>
      <w:r>
        <w:rPr>
          <w:b/>
          <w:bCs/>
          <w:i/>
          <w:iCs/>
          <w:sz w:val="24"/>
          <w:szCs w:val="24"/>
          <w:u w:val="single"/>
        </w:rPr>
        <w:tab/>
      </w:r>
    </w:p>
    <w:p w14:paraId="3C3DF843" w14:textId="2BA77A7F" w:rsidR="005A3247" w:rsidRDefault="005A3247" w:rsidP="005A3247">
      <w:pPr>
        <w:spacing w:after="0"/>
        <w:rPr>
          <w:sz w:val="24"/>
          <w:szCs w:val="24"/>
        </w:rPr>
      </w:pPr>
      <w:r>
        <w:rPr>
          <w:sz w:val="24"/>
          <w:szCs w:val="24"/>
        </w:rPr>
        <w:t>Capitalism/Laissez Faire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Potsdam Conference</w:t>
      </w:r>
    </w:p>
    <w:p w14:paraId="2205D7C5" w14:textId="56CE7A0D" w:rsidR="005A3247" w:rsidRDefault="005A3247" w:rsidP="005A3247">
      <w:pPr>
        <w:spacing w:after="0"/>
        <w:rPr>
          <w:sz w:val="24"/>
          <w:szCs w:val="24"/>
        </w:rPr>
      </w:pPr>
      <w:r>
        <w:rPr>
          <w:sz w:val="24"/>
          <w:szCs w:val="24"/>
        </w:rPr>
        <w:t>Mercantilism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Peace of Augsburg</w:t>
      </w:r>
    </w:p>
    <w:p w14:paraId="4327D2D9" w14:textId="0BB2A63B" w:rsidR="005A3247" w:rsidRDefault="005A3247" w:rsidP="005A3247">
      <w:pPr>
        <w:spacing w:after="0"/>
        <w:rPr>
          <w:sz w:val="24"/>
          <w:szCs w:val="24"/>
        </w:rPr>
      </w:pPr>
      <w:r>
        <w:rPr>
          <w:sz w:val="24"/>
          <w:szCs w:val="24"/>
        </w:rPr>
        <w:t>Hyperinflation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Yalta Conference</w:t>
      </w:r>
    </w:p>
    <w:p w14:paraId="143F9E13" w14:textId="1B04AF6E" w:rsidR="005A3247" w:rsidRDefault="005A3247" w:rsidP="005A3247">
      <w:pPr>
        <w:spacing w:after="0"/>
        <w:rPr>
          <w:sz w:val="24"/>
          <w:szCs w:val="24"/>
        </w:rPr>
      </w:pPr>
      <w:r>
        <w:rPr>
          <w:sz w:val="24"/>
          <w:szCs w:val="24"/>
        </w:rPr>
        <w:t>Guilds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Council of Trent</w:t>
      </w:r>
    </w:p>
    <w:p w14:paraId="061C39AA" w14:textId="2843304F" w:rsidR="005A3247" w:rsidRDefault="005A3247" w:rsidP="005A3247">
      <w:pPr>
        <w:spacing w:after="0"/>
        <w:rPr>
          <w:sz w:val="24"/>
          <w:szCs w:val="24"/>
        </w:rPr>
      </w:pPr>
      <w:r>
        <w:rPr>
          <w:sz w:val="24"/>
          <w:szCs w:val="24"/>
        </w:rPr>
        <w:t>Dawes Plan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Penal Laws</w:t>
      </w:r>
    </w:p>
    <w:p w14:paraId="2486DE83" w14:textId="3D157D2C" w:rsidR="005A3247" w:rsidRDefault="005A3247" w:rsidP="005A3247">
      <w:pPr>
        <w:spacing w:after="0"/>
        <w:rPr>
          <w:sz w:val="24"/>
          <w:szCs w:val="24"/>
        </w:rPr>
      </w:pPr>
      <w:r>
        <w:rPr>
          <w:sz w:val="24"/>
          <w:szCs w:val="24"/>
        </w:rPr>
        <w:t>Adam Smith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Edict of Nantes</w:t>
      </w:r>
    </w:p>
    <w:p w14:paraId="6A52E083" w14:textId="46CDB371" w:rsidR="005A3247" w:rsidRDefault="005A3247" w:rsidP="005A3247">
      <w:pPr>
        <w:spacing w:after="0"/>
        <w:rPr>
          <w:sz w:val="24"/>
          <w:szCs w:val="24"/>
        </w:rPr>
      </w:pPr>
      <w:r>
        <w:rPr>
          <w:sz w:val="24"/>
          <w:szCs w:val="24"/>
        </w:rPr>
        <w:t>Marshall Plan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Treaty of Limerick</w:t>
      </w:r>
    </w:p>
    <w:p w14:paraId="638CC1A9" w14:textId="076ABD2E" w:rsidR="005A3247" w:rsidRDefault="005A3247" w:rsidP="005A3247">
      <w:pPr>
        <w:spacing w:after="0"/>
        <w:rPr>
          <w:sz w:val="24"/>
          <w:szCs w:val="24"/>
        </w:rPr>
      </w:pPr>
      <w:r>
        <w:rPr>
          <w:sz w:val="24"/>
          <w:szCs w:val="24"/>
        </w:rPr>
        <w:t>Colbert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Treaty of Westphalia</w:t>
      </w:r>
    </w:p>
    <w:p w14:paraId="7F4D06C2" w14:textId="70A3C89E" w:rsidR="005A3247" w:rsidRDefault="005A3247" w:rsidP="005A3247">
      <w:pPr>
        <w:spacing w:after="0"/>
        <w:rPr>
          <w:sz w:val="24"/>
          <w:szCs w:val="24"/>
        </w:rPr>
      </w:pPr>
      <w:r>
        <w:rPr>
          <w:sz w:val="24"/>
          <w:szCs w:val="24"/>
        </w:rPr>
        <w:t>Perestroika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Chartist Movement</w:t>
      </w:r>
    </w:p>
    <w:p w14:paraId="780C58AA" w14:textId="5A132834" w:rsidR="005A3247" w:rsidRDefault="005A3247" w:rsidP="005A3247">
      <w:pPr>
        <w:spacing w:after="0"/>
        <w:rPr>
          <w:sz w:val="24"/>
          <w:szCs w:val="24"/>
        </w:rPr>
      </w:pPr>
      <w:r>
        <w:rPr>
          <w:sz w:val="24"/>
          <w:szCs w:val="24"/>
        </w:rPr>
        <w:t>“Wealth of Nations”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Peace of Utrecht</w:t>
      </w:r>
    </w:p>
    <w:p w14:paraId="38114DEA" w14:textId="4796528A" w:rsidR="005A3247" w:rsidRDefault="005A3247" w:rsidP="005A3247">
      <w:pPr>
        <w:spacing w:after="0"/>
        <w:rPr>
          <w:sz w:val="24"/>
          <w:szCs w:val="24"/>
        </w:rPr>
      </w:pPr>
      <w:r>
        <w:rPr>
          <w:sz w:val="24"/>
          <w:szCs w:val="24"/>
        </w:rPr>
        <w:t>Shock therapy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Napoleonic Code</w:t>
      </w:r>
    </w:p>
    <w:p w14:paraId="79C45F3D" w14:textId="567CA8F5" w:rsidR="005A3247" w:rsidRDefault="005A3247" w:rsidP="005A3247">
      <w:pPr>
        <w:spacing w:after="0"/>
        <w:rPr>
          <w:sz w:val="24"/>
          <w:szCs w:val="24"/>
        </w:rPr>
      </w:pPr>
      <w:r>
        <w:rPr>
          <w:sz w:val="24"/>
          <w:szCs w:val="24"/>
        </w:rPr>
        <w:t>Welfare State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Pragmatic Sanctions</w:t>
      </w:r>
    </w:p>
    <w:p w14:paraId="22CF019B" w14:textId="7B0053E9" w:rsidR="005A3247" w:rsidRDefault="005A3247" w:rsidP="005A3247">
      <w:pPr>
        <w:spacing w:after="0"/>
        <w:rPr>
          <w:sz w:val="24"/>
          <w:szCs w:val="24"/>
        </w:rPr>
      </w:pPr>
      <w:r>
        <w:rPr>
          <w:sz w:val="24"/>
          <w:szCs w:val="24"/>
        </w:rPr>
        <w:t>Socialism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Dec. of the Rights of Women</w:t>
      </w:r>
    </w:p>
    <w:p w14:paraId="02DF7784" w14:textId="6ED32733" w:rsidR="000D7D3C" w:rsidRDefault="000D7D3C" w:rsidP="005A3247">
      <w:pPr>
        <w:spacing w:after="0"/>
        <w:rPr>
          <w:sz w:val="24"/>
          <w:szCs w:val="24"/>
        </w:rPr>
      </w:pPr>
      <w:r>
        <w:rPr>
          <w:sz w:val="24"/>
          <w:szCs w:val="24"/>
        </w:rPr>
        <w:t>5 Year Plan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Congress of Vienna</w:t>
      </w:r>
    </w:p>
    <w:p w14:paraId="7F844E0F" w14:textId="4ED83A01" w:rsidR="000D7D3C" w:rsidRDefault="000D7D3C" w:rsidP="005A3247">
      <w:pPr>
        <w:spacing w:after="0"/>
        <w:rPr>
          <w:sz w:val="24"/>
          <w:szCs w:val="24"/>
        </w:rPr>
      </w:pPr>
      <w:r>
        <w:rPr>
          <w:sz w:val="24"/>
          <w:szCs w:val="24"/>
        </w:rPr>
        <w:t>John Keynes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Dec. of the Rights of Man</w:t>
      </w:r>
    </w:p>
    <w:p w14:paraId="2E1D1E49" w14:textId="7558D6F5" w:rsidR="000D7D3C" w:rsidRDefault="000D7D3C" w:rsidP="005A3247">
      <w:pPr>
        <w:spacing w:after="0"/>
        <w:rPr>
          <w:sz w:val="24"/>
          <w:szCs w:val="24"/>
        </w:rPr>
      </w:pPr>
      <w:r>
        <w:rPr>
          <w:sz w:val="24"/>
          <w:szCs w:val="24"/>
        </w:rPr>
        <w:t>EEC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Berlin Conference</w:t>
      </w:r>
    </w:p>
    <w:p w14:paraId="3D5A630A" w14:textId="1129A3C7" w:rsidR="000D7D3C" w:rsidRDefault="000D7D3C" w:rsidP="005A3247">
      <w:pPr>
        <w:spacing w:after="0"/>
        <w:rPr>
          <w:sz w:val="24"/>
          <w:szCs w:val="24"/>
        </w:rPr>
      </w:pPr>
      <w:r>
        <w:rPr>
          <w:sz w:val="24"/>
          <w:szCs w:val="24"/>
        </w:rPr>
        <w:t>Consumerism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Treaty of Versailles</w:t>
      </w:r>
    </w:p>
    <w:p w14:paraId="0BBC8851" w14:textId="77777777" w:rsidR="000D7D3C" w:rsidRDefault="000D7D3C" w:rsidP="005A3247">
      <w:pPr>
        <w:spacing w:after="0"/>
        <w:rPr>
          <w:sz w:val="24"/>
          <w:szCs w:val="24"/>
        </w:rPr>
      </w:pPr>
      <w:r>
        <w:rPr>
          <w:sz w:val="24"/>
          <w:szCs w:val="24"/>
        </w:rPr>
        <w:t>Joint Stock Co.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English Bill of Rights</w:t>
      </w:r>
    </w:p>
    <w:p w14:paraId="20F7B277" w14:textId="77777777" w:rsidR="000D7D3C" w:rsidRDefault="000D7D3C" w:rsidP="005A3247">
      <w:pPr>
        <w:spacing w:after="0"/>
        <w:rPr>
          <w:sz w:val="24"/>
          <w:szCs w:val="24"/>
        </w:rPr>
      </w:pPr>
      <w:r>
        <w:rPr>
          <w:sz w:val="24"/>
          <w:szCs w:val="24"/>
        </w:rPr>
        <w:t>Bessemer Process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Navigation Acts 1650</w:t>
      </w:r>
    </w:p>
    <w:p w14:paraId="7C0DE2D7" w14:textId="77777777" w:rsidR="000D7D3C" w:rsidRDefault="000D7D3C" w:rsidP="005A3247">
      <w:pPr>
        <w:spacing w:after="0"/>
        <w:rPr>
          <w:sz w:val="24"/>
          <w:szCs w:val="24"/>
        </w:rPr>
      </w:pPr>
      <w:r>
        <w:rPr>
          <w:sz w:val="24"/>
          <w:szCs w:val="24"/>
        </w:rPr>
        <w:t>Manorial System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Treaty of Paris 1763</w:t>
      </w:r>
    </w:p>
    <w:p w14:paraId="7836FB64" w14:textId="77777777" w:rsidR="000D7D3C" w:rsidRDefault="000D7D3C" w:rsidP="005A3247">
      <w:pPr>
        <w:spacing w:after="0"/>
        <w:rPr>
          <w:sz w:val="24"/>
          <w:szCs w:val="24"/>
        </w:rPr>
      </w:pPr>
      <w:r>
        <w:rPr>
          <w:sz w:val="24"/>
          <w:szCs w:val="24"/>
        </w:rPr>
        <w:t>2</w:t>
      </w:r>
      <w:r w:rsidRPr="000D7D3C">
        <w:rPr>
          <w:sz w:val="24"/>
          <w:szCs w:val="24"/>
          <w:vertAlign w:val="superscript"/>
        </w:rPr>
        <w:t>nd</w:t>
      </w:r>
      <w:r>
        <w:rPr>
          <w:sz w:val="24"/>
          <w:szCs w:val="24"/>
        </w:rPr>
        <w:t xml:space="preserve"> Industrial Revolution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Maastricht Treaty</w:t>
      </w:r>
    </w:p>
    <w:p w14:paraId="41D40910" w14:textId="77777777" w:rsidR="000D7D3C" w:rsidRDefault="000D7D3C" w:rsidP="005A3247">
      <w:pPr>
        <w:spacing w:after="0"/>
        <w:rPr>
          <w:sz w:val="24"/>
          <w:szCs w:val="24"/>
        </w:rPr>
      </w:pPr>
      <w:r>
        <w:rPr>
          <w:sz w:val="24"/>
          <w:szCs w:val="24"/>
        </w:rPr>
        <w:t>Luddites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Helsinki Accord</w:t>
      </w:r>
    </w:p>
    <w:p w14:paraId="027464E0" w14:textId="77777777" w:rsidR="000D7D3C" w:rsidRDefault="000D7D3C" w:rsidP="005A3247">
      <w:pPr>
        <w:spacing w:after="0"/>
        <w:rPr>
          <w:sz w:val="24"/>
          <w:szCs w:val="24"/>
        </w:rPr>
      </w:pPr>
      <w:r>
        <w:rPr>
          <w:sz w:val="24"/>
          <w:szCs w:val="24"/>
        </w:rPr>
        <w:t>Sadler Committee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Treaty of Rome 1957</w:t>
      </w:r>
    </w:p>
    <w:p w14:paraId="6430F917" w14:textId="77777777" w:rsidR="000D7D3C" w:rsidRDefault="000D7D3C" w:rsidP="005A3247">
      <w:pPr>
        <w:spacing w:after="0"/>
        <w:rPr>
          <w:sz w:val="24"/>
          <w:szCs w:val="24"/>
        </w:rPr>
      </w:pPr>
      <w:r>
        <w:rPr>
          <w:sz w:val="24"/>
          <w:szCs w:val="24"/>
        </w:rPr>
        <w:t>Industrial Revolution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North Atlantic Pact</w:t>
      </w:r>
    </w:p>
    <w:p w14:paraId="1DFDE2F4" w14:textId="77777777" w:rsidR="000D7D3C" w:rsidRDefault="000D7D3C" w:rsidP="005A3247">
      <w:pPr>
        <w:spacing w:after="0"/>
        <w:rPr>
          <w:sz w:val="24"/>
          <w:szCs w:val="24"/>
        </w:rPr>
      </w:pPr>
      <w:r>
        <w:rPr>
          <w:sz w:val="24"/>
          <w:szCs w:val="24"/>
        </w:rPr>
        <w:t>“Cottage Industry”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Kellogg Briand Pact</w:t>
      </w:r>
    </w:p>
    <w:p w14:paraId="62720377" w14:textId="5619CFFC" w:rsidR="000D7D3C" w:rsidRPr="005A3247" w:rsidRDefault="001864DB" w:rsidP="005A3247">
      <w:pPr>
        <w:spacing w:after="0"/>
        <w:rPr>
          <w:sz w:val="24"/>
          <w:szCs w:val="24"/>
        </w:rPr>
      </w:pPr>
      <w:r>
        <w:rPr>
          <w:sz w:val="24"/>
          <w:szCs w:val="24"/>
        </w:rPr>
        <w:t>Enclosure Act</w:t>
      </w:r>
      <w:r w:rsidR="000D7D3C">
        <w:rPr>
          <w:sz w:val="24"/>
          <w:szCs w:val="24"/>
        </w:rPr>
        <w:tab/>
      </w:r>
      <w:r w:rsidR="000D7D3C">
        <w:rPr>
          <w:sz w:val="24"/>
          <w:szCs w:val="24"/>
        </w:rPr>
        <w:tab/>
      </w:r>
      <w:r w:rsidR="000D7D3C">
        <w:rPr>
          <w:sz w:val="24"/>
          <w:szCs w:val="24"/>
        </w:rPr>
        <w:tab/>
      </w:r>
      <w:r w:rsidR="000D7D3C">
        <w:rPr>
          <w:sz w:val="24"/>
          <w:szCs w:val="24"/>
        </w:rPr>
        <w:tab/>
      </w:r>
      <w:r w:rsidR="000D7D3C">
        <w:rPr>
          <w:sz w:val="24"/>
          <w:szCs w:val="24"/>
        </w:rPr>
        <w:tab/>
      </w:r>
      <w:r w:rsidR="000D7D3C">
        <w:rPr>
          <w:sz w:val="24"/>
          <w:szCs w:val="24"/>
        </w:rPr>
        <w:tab/>
        <w:t>Treaty of Brest-Litovsk</w:t>
      </w:r>
      <w:r w:rsidR="000D7D3C">
        <w:rPr>
          <w:sz w:val="24"/>
          <w:szCs w:val="24"/>
        </w:rPr>
        <w:tab/>
      </w:r>
    </w:p>
    <w:sectPr w:rsidR="000D7D3C" w:rsidRPr="005A32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3247"/>
    <w:rsid w:val="000D7D3C"/>
    <w:rsid w:val="001864DB"/>
    <w:rsid w:val="005A3247"/>
    <w:rsid w:val="00B8729D"/>
    <w:rsid w:val="00E25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5192CA"/>
  <w15:chartTrackingRefBased/>
  <w15:docId w15:val="{58899E29-34B8-4350-88AD-6C82614DA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159</Words>
  <Characters>910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Sweet-Christian, Scott</dc:creator>
  <cp:keywords/>
  <dc:description/>
  <cp:lastModifiedBy>Sweet-Christian, Scott</cp:lastModifiedBy>
  <cp:revision>1</cp:revision>
  <dcterms:created xsi:type="dcterms:W3CDTF">2023-05-03T01:51:00Z</dcterms:created>
  <dcterms:modified xsi:type="dcterms:W3CDTF">2023-05-03T02:12:00Z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ca51976e-1677-41d8-bbf2-3f9ab21c7064_Enabled">
    <vt:lpwstr>true</vt:lpwstr>
  </property>
  <property fmtid="{D5CDD505-2E9C-101B-9397-08002B2CF9AE}" pid="3" name="MSIP_Label_ca51976e-1677-41d8-bbf2-3f9ab21c7064_SetDate">
    <vt:lpwstr>2023-05-03T02:12:17Z</vt:lpwstr>
  </property>
  <property fmtid="{D5CDD505-2E9C-101B-9397-08002B2CF9AE}" pid="4" name="MSIP_Label_ca51976e-1677-41d8-bbf2-3f9ab21c7064_Method">
    <vt:lpwstr>Standard</vt:lpwstr>
  </property>
  <property fmtid="{D5CDD505-2E9C-101B-9397-08002B2CF9AE}" pid="5" name="MSIP_Label_ca51976e-1677-41d8-bbf2-3f9ab21c7064_Name">
    <vt:lpwstr>defa4170-0d19-0005-0004-bc88714345d2</vt:lpwstr>
  </property>
  <property fmtid="{D5CDD505-2E9C-101B-9397-08002B2CF9AE}" pid="6" name="MSIP_Label_ca51976e-1677-41d8-bbf2-3f9ab21c7064_SiteId">
    <vt:lpwstr>c31c975b-d687-4136-b03e-2462bfade1af</vt:lpwstr>
  </property>
  <property fmtid="{D5CDD505-2E9C-101B-9397-08002B2CF9AE}" pid="7" name="MSIP_Label_ca51976e-1677-41d8-bbf2-3f9ab21c7064_ActionId">
    <vt:lpwstr>685e203d-0de2-4704-8e4d-6476e6a307e2</vt:lpwstr>
  </property>
  <property fmtid="{D5CDD505-2E9C-101B-9397-08002B2CF9AE}" pid="8" name="MSIP_Label_ca51976e-1677-41d8-bbf2-3f9ab21c7064_ContentBits">
    <vt:lpwstr>0</vt:lpwstr>
  </property>
</Properties>
</file>